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F2" w:rsidRDefault="00B57AF2" w:rsidP="00C44212">
      <w:pPr>
        <w:tabs>
          <w:tab w:val="left" w:pos="1260"/>
          <w:tab w:val="left" w:pos="1440"/>
          <w:tab w:val="left" w:pos="1620"/>
        </w:tabs>
      </w:pPr>
    </w:p>
    <w:p w:rsidR="009560D7" w:rsidRDefault="009560D7" w:rsidP="009560D7">
      <w:pPr>
        <w:spacing w:line="360" w:lineRule="auto"/>
        <w:jc w:val="right"/>
      </w:pPr>
      <w:r>
        <w:t>Warszawa, dnia 17.06.2020 r.</w:t>
      </w:r>
    </w:p>
    <w:p w:rsidR="009560D7" w:rsidRDefault="009560D7" w:rsidP="009560D7">
      <w:pPr>
        <w:spacing w:line="360" w:lineRule="auto"/>
        <w:jc w:val="center"/>
        <w:rPr>
          <w:b/>
        </w:rPr>
      </w:pPr>
    </w:p>
    <w:p w:rsidR="009560D7" w:rsidRDefault="009560D7" w:rsidP="009560D7">
      <w:pPr>
        <w:spacing w:line="360" w:lineRule="auto"/>
        <w:jc w:val="center"/>
        <w:rPr>
          <w:b/>
        </w:rPr>
      </w:pPr>
    </w:p>
    <w:p w:rsidR="009560D7" w:rsidRDefault="009560D7" w:rsidP="009560D7">
      <w:pPr>
        <w:spacing w:line="360" w:lineRule="auto"/>
        <w:jc w:val="center"/>
        <w:rPr>
          <w:b/>
        </w:rPr>
      </w:pPr>
      <w:r w:rsidRPr="00C05B50">
        <w:rPr>
          <w:b/>
        </w:rPr>
        <w:t>KOMUNIKAT</w:t>
      </w:r>
    </w:p>
    <w:p w:rsidR="009560D7" w:rsidRPr="00C05B50" w:rsidRDefault="009560D7" w:rsidP="009560D7">
      <w:pPr>
        <w:spacing w:line="360" w:lineRule="auto"/>
        <w:jc w:val="center"/>
        <w:rPr>
          <w:b/>
        </w:rPr>
      </w:pPr>
    </w:p>
    <w:p w:rsidR="009560D7" w:rsidRDefault="009560D7" w:rsidP="009560D7">
      <w:pPr>
        <w:spacing w:line="360" w:lineRule="auto"/>
        <w:ind w:firstLine="708"/>
        <w:jc w:val="both"/>
      </w:pPr>
      <w:r>
        <w:t xml:space="preserve">Na podstawie § 6 „Regulaminu przyznawania stypendiów doktoranckich na Warszawskim Uniwersytecie Medycznym” wprowadzonego Zarządzeniem nr 48/2015 Rektora WUM z dnia 19 czerwca 2015 r. w sprawie wprowadzenia Regulaminu przyznawania stypendiów doktoranckich na Warszawskim Uniwersytecie Medycznym uprzejmie informuję, że </w:t>
      </w:r>
      <w:r w:rsidRPr="00C05B50">
        <w:rPr>
          <w:b/>
        </w:rPr>
        <w:t xml:space="preserve">wnioski o przyznanie zwiększenia stypendium z dotacji projakościowej Ministra Nauki i Szkolnictwa Wyższego na 2020 rok dla maksymalnie 30% najlepszych Doktorantów, będą </w:t>
      </w:r>
      <w:r w:rsidRPr="00C05B50">
        <w:rPr>
          <w:b/>
          <w:u w:val="single"/>
        </w:rPr>
        <w:t>przyjmowane drogą elektroniczną od 22 czerwca do  31 lipca 2020 r.</w:t>
      </w:r>
      <w:r w:rsidRPr="00C05B50">
        <w:rPr>
          <w:b/>
        </w:rPr>
        <w:t xml:space="preserve"> </w:t>
      </w:r>
      <w:r>
        <w:t>(decyduje data wpływu na skrzynkę mailową pracownika dziekanatu studiów doktoranckich). Wnioski przesłane po tym terminie oraz wnioski niekompletne nie będą rozpatrywane.</w:t>
      </w:r>
      <w:r w:rsidR="005C08C3">
        <w:t xml:space="preserve"> Szczegóły dotyczące trybu składania wniosków podane zostaną w ogłoszeniu o naborze.</w:t>
      </w:r>
    </w:p>
    <w:p w:rsidR="009560D7" w:rsidRDefault="009560D7" w:rsidP="005C08C3">
      <w:pPr>
        <w:spacing w:line="360" w:lineRule="auto"/>
        <w:ind w:firstLine="708"/>
        <w:jc w:val="both"/>
      </w:pPr>
      <w:bookmarkStart w:id="0" w:name="_GoBack"/>
      <w:bookmarkEnd w:id="0"/>
      <w:r>
        <w:t xml:space="preserve">Wnioski Doktorantów, realizujących terminowo program studiów, </w:t>
      </w:r>
      <w:r w:rsidRPr="00C05B50">
        <w:rPr>
          <w:b/>
        </w:rPr>
        <w:t>oceniane będą na podstawie wyników w nauce i dorobku naukowego za rok akademicki 2018/2019</w:t>
      </w:r>
      <w:r>
        <w:t xml:space="preserve"> (tj. od 1 października 2018 do 30 września 2019 r.).</w:t>
      </w:r>
    </w:p>
    <w:p w:rsidR="000877B8" w:rsidRDefault="000877B8" w:rsidP="009560D7">
      <w:pPr>
        <w:spacing w:line="360" w:lineRule="auto"/>
      </w:pPr>
    </w:p>
    <w:p w:rsidR="000877B8" w:rsidRDefault="000877B8" w:rsidP="009560D7">
      <w:pPr>
        <w:spacing w:line="360" w:lineRule="auto"/>
        <w:jc w:val="center"/>
        <w:rPr>
          <w:u w:val="single"/>
        </w:rPr>
      </w:pPr>
    </w:p>
    <w:p w:rsidR="00237B64" w:rsidRPr="00237B64" w:rsidRDefault="00237B64" w:rsidP="009560D7">
      <w:pPr>
        <w:spacing w:line="360" w:lineRule="auto"/>
        <w:jc w:val="center"/>
        <w:rPr>
          <w:b/>
        </w:rPr>
      </w:pPr>
      <w:r w:rsidRPr="00237B64">
        <w:rPr>
          <w:b/>
        </w:rPr>
        <w:t xml:space="preserve">                                                                              Prorektor ds. Studenckich i Kształcenia </w:t>
      </w:r>
    </w:p>
    <w:p w:rsidR="00237B64" w:rsidRPr="00237B64" w:rsidRDefault="00237B64" w:rsidP="009560D7">
      <w:pPr>
        <w:spacing w:line="360" w:lineRule="auto"/>
        <w:jc w:val="center"/>
        <w:rPr>
          <w:b/>
        </w:rPr>
      </w:pPr>
    </w:p>
    <w:p w:rsidR="000877B8" w:rsidRPr="00237B64" w:rsidRDefault="00237B64" w:rsidP="009560D7">
      <w:pPr>
        <w:spacing w:line="360" w:lineRule="auto"/>
        <w:jc w:val="center"/>
        <w:rPr>
          <w:b/>
        </w:rPr>
      </w:pPr>
      <w:r w:rsidRPr="00CD7E59">
        <w:rPr>
          <w:b/>
        </w:rPr>
        <w:t xml:space="preserve">                                                                              Prof. dr hab. n. med. </w:t>
      </w:r>
      <w:r w:rsidRPr="00237B64">
        <w:rPr>
          <w:b/>
        </w:rPr>
        <w:t>Barbara Górnicka</w:t>
      </w:r>
    </w:p>
    <w:p w:rsidR="00237B64" w:rsidRPr="00237B64" w:rsidRDefault="00237B64" w:rsidP="009560D7">
      <w:pPr>
        <w:spacing w:line="360" w:lineRule="auto"/>
        <w:jc w:val="center"/>
        <w:rPr>
          <w:b/>
        </w:rPr>
      </w:pPr>
    </w:p>
    <w:p w:rsidR="00237B64" w:rsidRPr="00237B64" w:rsidRDefault="00237B64" w:rsidP="009560D7">
      <w:pPr>
        <w:spacing w:line="360" w:lineRule="auto"/>
        <w:jc w:val="center"/>
      </w:pPr>
      <w:r w:rsidRPr="00237B64">
        <w:t xml:space="preserve">                                                                                 </w:t>
      </w:r>
    </w:p>
    <w:p w:rsidR="009560D7" w:rsidRPr="00237B64" w:rsidRDefault="009560D7" w:rsidP="009560D7">
      <w:pPr>
        <w:spacing w:line="360" w:lineRule="auto"/>
        <w:jc w:val="center"/>
      </w:pPr>
    </w:p>
    <w:p w:rsidR="000877B8" w:rsidRPr="00237B64" w:rsidRDefault="000877B8" w:rsidP="000877B8">
      <w:pPr>
        <w:jc w:val="center"/>
        <w:rPr>
          <w:u w:val="single"/>
        </w:rPr>
      </w:pPr>
    </w:p>
    <w:p w:rsidR="000877B8" w:rsidRPr="00237B64" w:rsidRDefault="000877B8" w:rsidP="00C44212">
      <w:pPr>
        <w:tabs>
          <w:tab w:val="left" w:pos="1260"/>
          <w:tab w:val="left" w:pos="1440"/>
          <w:tab w:val="left" w:pos="1620"/>
        </w:tabs>
      </w:pPr>
    </w:p>
    <w:p w:rsidR="000877B8" w:rsidRPr="00237B64" w:rsidRDefault="000877B8" w:rsidP="00C44212">
      <w:pPr>
        <w:tabs>
          <w:tab w:val="left" w:pos="1260"/>
          <w:tab w:val="left" w:pos="1440"/>
          <w:tab w:val="left" w:pos="1620"/>
        </w:tabs>
      </w:pPr>
    </w:p>
    <w:p w:rsidR="000877B8" w:rsidRPr="00237B64" w:rsidRDefault="000877B8" w:rsidP="00C44212">
      <w:pPr>
        <w:tabs>
          <w:tab w:val="left" w:pos="1260"/>
          <w:tab w:val="left" w:pos="1440"/>
          <w:tab w:val="left" w:pos="1620"/>
        </w:tabs>
      </w:pPr>
    </w:p>
    <w:p w:rsidR="000877B8" w:rsidRPr="00237B64" w:rsidRDefault="000877B8" w:rsidP="00C44212">
      <w:pPr>
        <w:tabs>
          <w:tab w:val="left" w:pos="1260"/>
          <w:tab w:val="left" w:pos="1440"/>
          <w:tab w:val="left" w:pos="1620"/>
        </w:tabs>
      </w:pPr>
    </w:p>
    <w:p w:rsidR="000877B8" w:rsidRPr="00237B64" w:rsidRDefault="000877B8" w:rsidP="00CD7E59">
      <w:pPr>
        <w:tabs>
          <w:tab w:val="left" w:pos="6540"/>
        </w:tabs>
      </w:pPr>
    </w:p>
    <w:sectPr w:rsidR="000877B8" w:rsidRPr="0023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23" w:rsidRDefault="001B2923">
      <w:r>
        <w:separator/>
      </w:r>
    </w:p>
  </w:endnote>
  <w:endnote w:type="continuationSeparator" w:id="0">
    <w:p w:rsidR="001B2923" w:rsidRDefault="001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C2" w:rsidRPr="006661C5" w:rsidRDefault="007C47C2" w:rsidP="00C44212">
    <w:pPr>
      <w:pStyle w:val="Stopka"/>
      <w:tabs>
        <w:tab w:val="left" w:pos="1260"/>
        <w:tab w:val="left" w:pos="1440"/>
        <w:tab w:val="left" w:pos="1620"/>
        <w:tab w:val="left" w:pos="1800"/>
      </w:tabs>
      <w:ind w:left="180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4386C4" wp14:editId="1B95D8CF">
              <wp:simplePos x="0" y="0"/>
              <wp:positionH relativeFrom="column">
                <wp:posOffset>914400</wp:posOffset>
              </wp:positionH>
              <wp:positionV relativeFrom="paragraph">
                <wp:posOffset>-36195</wp:posOffset>
              </wp:positionV>
              <wp:extent cx="0" cy="647700"/>
              <wp:effectExtent l="13970" t="13970" r="5080" b="508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379943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2.85pt" to="1in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SoEQ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" strokeweight=".5pt"/>
          </w:pict>
        </mc:Fallback>
      </mc:AlternateContent>
    </w:r>
    <w:r w:rsidRPr="006661C5">
      <w:rPr>
        <w:sz w:val="16"/>
        <w:szCs w:val="16"/>
      </w:rPr>
      <w:t>ul. Żwirki i Wigury 61, 02-091 Warszawa</w:t>
    </w:r>
  </w:p>
  <w:p w:rsidR="007C47C2" w:rsidRPr="000E7006" w:rsidRDefault="007C47C2" w:rsidP="00C44212">
    <w:pPr>
      <w:pStyle w:val="Stopka"/>
      <w:tabs>
        <w:tab w:val="left" w:pos="1260"/>
        <w:tab w:val="left" w:pos="1440"/>
        <w:tab w:val="left" w:pos="1800"/>
      </w:tabs>
      <w:ind w:left="1800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tel.: 22 57 20 109, </w:t>
    </w:r>
    <w:proofErr w:type="spellStart"/>
    <w:r>
      <w:rPr>
        <w:sz w:val="16"/>
        <w:szCs w:val="16"/>
        <w:lang w:val="de-DE"/>
      </w:rPr>
      <w:t>faks</w:t>
    </w:r>
    <w:proofErr w:type="spellEnd"/>
    <w:r>
      <w:rPr>
        <w:sz w:val="16"/>
        <w:szCs w:val="16"/>
        <w:lang w:val="de-DE"/>
      </w:rPr>
      <w:t>: 22 57 20 168</w:t>
    </w:r>
  </w:p>
  <w:p w:rsidR="007C47C2" w:rsidRPr="006661C5" w:rsidRDefault="007C47C2" w:rsidP="00C44212">
    <w:pPr>
      <w:pStyle w:val="Stopka"/>
      <w:tabs>
        <w:tab w:val="left" w:pos="1260"/>
        <w:tab w:val="left" w:pos="1440"/>
        <w:tab w:val="left" w:pos="1800"/>
      </w:tabs>
      <w:ind w:left="1800"/>
      <w:rPr>
        <w:sz w:val="16"/>
        <w:szCs w:val="16"/>
        <w:lang w:val="de-DE"/>
      </w:rPr>
    </w:pPr>
    <w:r w:rsidRPr="006661C5">
      <w:rPr>
        <w:sz w:val="16"/>
        <w:szCs w:val="16"/>
        <w:lang w:val="de-DE"/>
      </w:rPr>
      <w:t xml:space="preserve">e-mail: </w:t>
    </w:r>
    <w:r>
      <w:rPr>
        <w:sz w:val="16"/>
        <w:szCs w:val="16"/>
        <w:lang w:val="de-DE"/>
      </w:rPr>
      <w:t>barbara.gornicka</w:t>
    </w:r>
    <w:r w:rsidRPr="006661C5">
      <w:rPr>
        <w:sz w:val="16"/>
        <w:szCs w:val="16"/>
        <w:lang w:val="de-DE"/>
      </w:rPr>
      <w:t>@wum.edu.pl</w:t>
    </w:r>
  </w:p>
  <w:p w:rsidR="007C47C2" w:rsidRPr="007872AA" w:rsidRDefault="007C47C2" w:rsidP="00C44212">
    <w:pPr>
      <w:pStyle w:val="Stopka"/>
      <w:tabs>
        <w:tab w:val="left" w:pos="1260"/>
        <w:tab w:val="left" w:pos="1440"/>
        <w:tab w:val="left" w:pos="1800"/>
      </w:tabs>
      <w:ind w:left="1800"/>
      <w:rPr>
        <w:sz w:val="16"/>
        <w:szCs w:val="16"/>
        <w:lang w:val="de-DE"/>
      </w:rPr>
    </w:pPr>
    <w:r>
      <w:rPr>
        <w:sz w:val="16"/>
        <w:szCs w:val="16"/>
        <w:lang w:val="de-DE"/>
      </w:rPr>
      <w:t>www.wum.edu.pl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23" w:rsidRDefault="001B2923">
      <w:r>
        <w:separator/>
      </w:r>
    </w:p>
  </w:footnote>
  <w:footnote w:type="continuationSeparator" w:id="0">
    <w:p w:rsidR="001B2923" w:rsidRDefault="001B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C2" w:rsidRDefault="007C47C2" w:rsidP="007F0656">
    <w:pPr>
      <w:pStyle w:val="Nagwek"/>
      <w:ind w:left="-540"/>
    </w:pPr>
    <w:r>
      <w:rPr>
        <w:noProof/>
      </w:rPr>
      <w:drawing>
        <wp:inline distT="0" distB="0" distL="0" distR="0" wp14:anchorId="05FA6824" wp14:editId="7279EB44">
          <wp:extent cx="5178563" cy="1085090"/>
          <wp:effectExtent l="0" t="0" r="317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c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563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3C"/>
    <w:rsid w:val="000256EC"/>
    <w:rsid w:val="000321D2"/>
    <w:rsid w:val="00047C66"/>
    <w:rsid w:val="00054305"/>
    <w:rsid w:val="0007792A"/>
    <w:rsid w:val="000877B8"/>
    <w:rsid w:val="000A7A9C"/>
    <w:rsid w:val="000C7826"/>
    <w:rsid w:val="000E5CD1"/>
    <w:rsid w:val="000E7006"/>
    <w:rsid w:val="000F78FF"/>
    <w:rsid w:val="000F7A83"/>
    <w:rsid w:val="00105325"/>
    <w:rsid w:val="0011617E"/>
    <w:rsid w:val="00184502"/>
    <w:rsid w:val="00197443"/>
    <w:rsid w:val="001B2923"/>
    <w:rsid w:val="001C6911"/>
    <w:rsid w:val="001D2F3A"/>
    <w:rsid w:val="00237B64"/>
    <w:rsid w:val="00247663"/>
    <w:rsid w:val="00251D97"/>
    <w:rsid w:val="0025506A"/>
    <w:rsid w:val="00283CC5"/>
    <w:rsid w:val="002854F7"/>
    <w:rsid w:val="002905E7"/>
    <w:rsid w:val="00292FAB"/>
    <w:rsid w:val="002972E2"/>
    <w:rsid w:val="002B41E3"/>
    <w:rsid w:val="002D149F"/>
    <w:rsid w:val="002E64A7"/>
    <w:rsid w:val="003039C3"/>
    <w:rsid w:val="00342474"/>
    <w:rsid w:val="003776EC"/>
    <w:rsid w:val="00391818"/>
    <w:rsid w:val="00395854"/>
    <w:rsid w:val="003B7CBC"/>
    <w:rsid w:val="003C4C79"/>
    <w:rsid w:val="003C7798"/>
    <w:rsid w:val="003F20DA"/>
    <w:rsid w:val="00401B65"/>
    <w:rsid w:val="0040705C"/>
    <w:rsid w:val="00452AE9"/>
    <w:rsid w:val="00470946"/>
    <w:rsid w:val="00483DF2"/>
    <w:rsid w:val="004861C8"/>
    <w:rsid w:val="004D1227"/>
    <w:rsid w:val="00524D3C"/>
    <w:rsid w:val="00541E7C"/>
    <w:rsid w:val="0054539E"/>
    <w:rsid w:val="005539D1"/>
    <w:rsid w:val="005604BC"/>
    <w:rsid w:val="005665D4"/>
    <w:rsid w:val="005667C4"/>
    <w:rsid w:val="00582948"/>
    <w:rsid w:val="00585E8C"/>
    <w:rsid w:val="00586D51"/>
    <w:rsid w:val="005C08C3"/>
    <w:rsid w:val="005E1AFE"/>
    <w:rsid w:val="00604DE8"/>
    <w:rsid w:val="006135F2"/>
    <w:rsid w:val="0064256B"/>
    <w:rsid w:val="00642F80"/>
    <w:rsid w:val="00660190"/>
    <w:rsid w:val="006661C5"/>
    <w:rsid w:val="00690559"/>
    <w:rsid w:val="00691F07"/>
    <w:rsid w:val="00694D7F"/>
    <w:rsid w:val="006B4B70"/>
    <w:rsid w:val="006D7703"/>
    <w:rsid w:val="006D7DC4"/>
    <w:rsid w:val="006E1DA0"/>
    <w:rsid w:val="006E44A6"/>
    <w:rsid w:val="007108CB"/>
    <w:rsid w:val="0074702F"/>
    <w:rsid w:val="0076693F"/>
    <w:rsid w:val="00771AEE"/>
    <w:rsid w:val="007743A1"/>
    <w:rsid w:val="007872AA"/>
    <w:rsid w:val="0079383A"/>
    <w:rsid w:val="00794ABD"/>
    <w:rsid w:val="007A1603"/>
    <w:rsid w:val="007A3BC4"/>
    <w:rsid w:val="007C166D"/>
    <w:rsid w:val="007C3EF3"/>
    <w:rsid w:val="007C47C2"/>
    <w:rsid w:val="007D3AF3"/>
    <w:rsid w:val="007D3D61"/>
    <w:rsid w:val="007F0656"/>
    <w:rsid w:val="007F3ACE"/>
    <w:rsid w:val="008170DE"/>
    <w:rsid w:val="008541E9"/>
    <w:rsid w:val="00865DAF"/>
    <w:rsid w:val="008939F0"/>
    <w:rsid w:val="008C3BBC"/>
    <w:rsid w:val="008C64A5"/>
    <w:rsid w:val="008D20D3"/>
    <w:rsid w:val="008F6083"/>
    <w:rsid w:val="008F6F4F"/>
    <w:rsid w:val="00936BAE"/>
    <w:rsid w:val="009560D7"/>
    <w:rsid w:val="00971F99"/>
    <w:rsid w:val="00A0684D"/>
    <w:rsid w:val="00A33F7C"/>
    <w:rsid w:val="00A56E37"/>
    <w:rsid w:val="00A76D35"/>
    <w:rsid w:val="00A834CA"/>
    <w:rsid w:val="00A94659"/>
    <w:rsid w:val="00AA4BCB"/>
    <w:rsid w:val="00AB56B9"/>
    <w:rsid w:val="00AE1A6C"/>
    <w:rsid w:val="00B57AF2"/>
    <w:rsid w:val="00B72035"/>
    <w:rsid w:val="00B93F02"/>
    <w:rsid w:val="00BA4A0F"/>
    <w:rsid w:val="00BB426B"/>
    <w:rsid w:val="00BF0D40"/>
    <w:rsid w:val="00C34E74"/>
    <w:rsid w:val="00C37878"/>
    <w:rsid w:val="00C44212"/>
    <w:rsid w:val="00C47DC3"/>
    <w:rsid w:val="00C64583"/>
    <w:rsid w:val="00CA05E1"/>
    <w:rsid w:val="00CA34EC"/>
    <w:rsid w:val="00CB08C0"/>
    <w:rsid w:val="00CD7E59"/>
    <w:rsid w:val="00CF0E37"/>
    <w:rsid w:val="00D04B2B"/>
    <w:rsid w:val="00D17434"/>
    <w:rsid w:val="00D178ED"/>
    <w:rsid w:val="00D36C82"/>
    <w:rsid w:val="00D37FE4"/>
    <w:rsid w:val="00D402AD"/>
    <w:rsid w:val="00D53871"/>
    <w:rsid w:val="00DA4E9B"/>
    <w:rsid w:val="00DC3F96"/>
    <w:rsid w:val="00DF0F9E"/>
    <w:rsid w:val="00E1501E"/>
    <w:rsid w:val="00E422E5"/>
    <w:rsid w:val="00E67EEB"/>
    <w:rsid w:val="00ED1DC2"/>
    <w:rsid w:val="00ED2115"/>
    <w:rsid w:val="00F22E18"/>
    <w:rsid w:val="00F322C8"/>
    <w:rsid w:val="00F37E01"/>
    <w:rsid w:val="00F65885"/>
    <w:rsid w:val="00F7389F"/>
    <w:rsid w:val="00F86A52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D1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1D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F7A83"/>
    <w:pPr>
      <w:tabs>
        <w:tab w:val="left" w:pos="1620"/>
      </w:tabs>
      <w:spacing w:line="360" w:lineRule="auto"/>
      <w:jc w:val="both"/>
    </w:pPr>
    <w:rPr>
      <w:rFonts w:ascii="Calibri" w:hAnsi="Calibri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A83"/>
    <w:rPr>
      <w:rFonts w:ascii="Calibri" w:hAnsi="Calibri" w:cs="Tahom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3B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4D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4D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D1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1DC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F7A83"/>
    <w:pPr>
      <w:tabs>
        <w:tab w:val="left" w:pos="1620"/>
      </w:tabs>
      <w:spacing w:line="360" w:lineRule="auto"/>
      <w:jc w:val="both"/>
    </w:pPr>
    <w:rPr>
      <w:rFonts w:ascii="Calibri" w:hAnsi="Calibri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A83"/>
    <w:rPr>
      <w:rFonts w:ascii="Calibri" w:hAnsi="Calibri" w:cs="Tahom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3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B0A1-3E2E-466F-ACC3-1021AA3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anna.jamrych</dc:creator>
  <cp:lastModifiedBy>Justyna Dzwonkowska</cp:lastModifiedBy>
  <cp:revision>4</cp:revision>
  <cp:lastPrinted>2019-02-20T09:18:00Z</cp:lastPrinted>
  <dcterms:created xsi:type="dcterms:W3CDTF">2020-06-17T10:45:00Z</dcterms:created>
  <dcterms:modified xsi:type="dcterms:W3CDTF">2020-06-17T11:08:00Z</dcterms:modified>
</cp:coreProperties>
</file>