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4776BA51">
                <wp:simplePos x="0" y="0"/>
                <wp:positionH relativeFrom="column">
                  <wp:posOffset>1654810</wp:posOffset>
                </wp:positionH>
                <wp:positionV relativeFrom="paragraph">
                  <wp:posOffset>380365</wp:posOffset>
                </wp:positionV>
                <wp:extent cx="4171950" cy="8953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61E9580E" w:rsidR="00C92ECE" w:rsidRPr="00900EC6" w:rsidRDefault="001F2407" w:rsidP="00AD3F6A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240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Elementy prawa autorskiego oraz wybrane aspekty ochrony własności intelektualnych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.3pt;margin-top:29.95pt;width:328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">
                <v:textbox>
                  <w:txbxContent>
                    <w:p w14:paraId="2E017E52" w14:textId="61E9580E" w:rsidR="00C92ECE" w:rsidRPr="00900EC6" w:rsidRDefault="001F2407" w:rsidP="00AD3F6A">
                      <w:pPr>
                        <w:spacing w:before="240"/>
                        <w:jc w:val="center"/>
                        <w:rPr>
                          <w:b/>
                          <w:bCs/>
                        </w:rPr>
                      </w:pPr>
                      <w:r w:rsidRPr="001F2407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>Elementy prawa autorskiego oraz wybrane aspekty ochrony własności intelektualnych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60F719F6" w:rsidR="00470E8F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1C543EA2" w:rsidR="00470E8F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2020/21</w:t>
            </w:r>
          </w:p>
        </w:tc>
      </w:tr>
      <w:tr w:rsidR="00C01834" w:rsidRPr="00C01834" w14:paraId="20267CE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00762E8D" w:rsidR="00C01834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Wszystkie Wydziały WUM</w:t>
            </w:r>
          </w:p>
        </w:tc>
      </w:tr>
      <w:tr w:rsidR="00C01834" w:rsidRPr="00C01834" w14:paraId="4E6AAF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29E2B9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4D22388A" w:rsidR="00C01834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Studium doktoranckie</w:t>
            </w:r>
          </w:p>
        </w:tc>
      </w:tr>
      <w:tr w:rsidR="00C01834" w:rsidRPr="00C01834" w14:paraId="183C2EC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6CC782C5" w:rsidR="00C01834" w:rsidRPr="00C01834" w:rsidRDefault="00470E8F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>(zgodnie z załącznikiem do Rozporządzenia Ministra NiSW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4421D5C" w14:textId="77777777" w:rsidR="00C01834" w:rsidRDefault="00AD3F6A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medyczne</w:t>
            </w:r>
          </w:p>
          <w:p w14:paraId="62B23CF6" w14:textId="77777777" w:rsidR="00AD3F6A" w:rsidRDefault="00AD3F6A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farmaceutyczne</w:t>
            </w:r>
          </w:p>
          <w:p w14:paraId="1A5A60B1" w14:textId="581E4A6A" w:rsidR="00AD3F6A" w:rsidRPr="00C01834" w:rsidRDefault="00AD3F6A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o zdrowiu</w:t>
            </w:r>
          </w:p>
        </w:tc>
      </w:tr>
      <w:tr w:rsidR="00C01834" w:rsidRPr="00C01834" w14:paraId="71F9ED42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2067DEE7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(ogólnoakademicki/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720BF882" w:rsidR="00C01834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3F6A">
              <w:rPr>
                <w:color w:val="auto"/>
              </w:rPr>
              <w:t>ogólnoakademicki</w:t>
            </w:r>
          </w:p>
        </w:tc>
      </w:tr>
      <w:tr w:rsidR="00C01834" w:rsidRPr="00C01834" w14:paraId="75BB47C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0B584EA"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3171F83F" w:rsidR="00C01834" w:rsidRPr="00C01834" w:rsidRDefault="00AD3F6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Studia III stopnia</w:t>
            </w:r>
          </w:p>
        </w:tc>
      </w:tr>
      <w:tr w:rsidR="00C01834" w:rsidRPr="00C01834" w14:paraId="319D6F33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406BA97D" w:rsidR="00C01834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1FD3453B" w:rsidR="00C01834" w:rsidRPr="00C01834" w:rsidRDefault="00AD3F6A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stacjonarne</w:t>
            </w:r>
          </w:p>
        </w:tc>
      </w:tr>
      <w:tr w:rsidR="00A63CE6" w:rsidRPr="00C01834" w14:paraId="0D560214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E1C320E" w14:textId="77777777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14:paraId="7FBFC8F9" w14:textId="0AB91B6E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6572047E" w:rsidR="00A63CE6" w:rsidRPr="00C01834" w:rsidRDefault="00AD3F6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fakultatywny</w:t>
            </w:r>
          </w:p>
        </w:tc>
      </w:tr>
      <w:tr w:rsidR="00A63CE6" w:rsidRPr="00C01834" w14:paraId="5858F82D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77BE7682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1C3D17A4" w:rsidR="00A63CE6" w:rsidRPr="00C01834" w:rsidRDefault="00AD3F6A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zaliczenie</w:t>
            </w:r>
          </w:p>
        </w:tc>
      </w:tr>
      <w:tr w:rsidR="00A63CE6" w:rsidRPr="00C01834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18F5FBE6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8B5430F" w14:textId="77777777" w:rsidR="00AD3F6A" w:rsidRPr="00AD3F6A" w:rsidRDefault="00AD3F6A" w:rsidP="00AD3F6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Zakład Edukacji i Badań w Naukach o Zdrowiu Wydziału Nauk o Zdrowiu</w:t>
            </w:r>
          </w:p>
          <w:p w14:paraId="4CDA6F9D" w14:textId="77777777" w:rsidR="00AD3F6A" w:rsidRPr="00AD3F6A" w:rsidRDefault="00AD3F6A" w:rsidP="00AD3F6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Warszawskiego Uniwersytetu Medycznego</w:t>
            </w:r>
          </w:p>
          <w:p w14:paraId="3685F30C" w14:textId="72F8B9B7" w:rsidR="00A63CE6" w:rsidRPr="00C01834" w:rsidRDefault="00AD3F6A" w:rsidP="00AD3F6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AD3F6A">
              <w:rPr>
                <w:b/>
                <w:color w:val="auto"/>
              </w:rPr>
              <w:t>ul. Żwirki i Wigury 81, budynek ZIAM, pokój nr 9, parter</w:t>
            </w:r>
          </w:p>
        </w:tc>
      </w:tr>
      <w:tr w:rsidR="006D018B" w:rsidRPr="00C018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698CD8ED" w:rsidR="006D018B" w:rsidRPr="00C01834" w:rsidRDefault="0081470F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</w:t>
            </w:r>
            <w:r w:rsidRPr="0081470F">
              <w:rPr>
                <w:b/>
                <w:color w:val="auto"/>
              </w:rPr>
              <w:t>rof. dr hab. n. med. i n. o zdr. Joanna Gotlib</w:t>
            </w:r>
          </w:p>
        </w:tc>
      </w:tr>
      <w:tr w:rsidR="006D018B" w:rsidRPr="00C0183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7392F2D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31AED4E" w14:textId="77777777" w:rsidR="006D018B" w:rsidRDefault="0081470F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hab. n. o zdr. Mariusz Panczyk</w:t>
            </w:r>
          </w:p>
          <w:p w14:paraId="1D975D70" w14:textId="51DC940A" w:rsidR="0081470F" w:rsidRPr="00C01834" w:rsidRDefault="00041C47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9" w:history="1">
              <w:r w:rsidR="0081470F" w:rsidRPr="007079C7">
                <w:rPr>
                  <w:rStyle w:val="Hipercze"/>
                  <w:b/>
                </w:rPr>
                <w:t>mariusz.panczyk@wum.edu.pl</w:t>
              </w:r>
            </w:hyperlink>
            <w:r w:rsidR="0081470F">
              <w:rPr>
                <w:b/>
                <w:color w:val="auto"/>
              </w:rPr>
              <w:t xml:space="preserve"> </w:t>
            </w:r>
          </w:p>
        </w:tc>
      </w:tr>
      <w:tr w:rsidR="006D018B" w:rsidRPr="00C0183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0E5DAD3B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3058BAC" w14:textId="77777777" w:rsidR="0081470F" w:rsidRDefault="0081470F" w:rsidP="0081470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hab. n. o zdr. Mariusz Panczyk</w:t>
            </w:r>
          </w:p>
          <w:p w14:paraId="4F3E18BC" w14:textId="06CBEE19" w:rsidR="006D018B" w:rsidRPr="00C01834" w:rsidRDefault="00041C47" w:rsidP="0081470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10" w:history="1">
              <w:r w:rsidR="0081470F" w:rsidRPr="007079C7">
                <w:rPr>
                  <w:rStyle w:val="Hipercze"/>
                  <w:b/>
                </w:rPr>
                <w:t>mariusz.panczyk@wum.edu.pl</w:t>
              </w:r>
            </w:hyperlink>
          </w:p>
        </w:tc>
      </w:tr>
      <w:tr w:rsidR="006D018B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879F9CB" w14:textId="77777777" w:rsidR="0081470F" w:rsidRDefault="0081470F" w:rsidP="0081470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Dr hab. n. o zdr. Mariusz Panczyk</w:t>
            </w:r>
          </w:p>
          <w:p w14:paraId="2D0C66FD" w14:textId="5A70C0DE" w:rsidR="006D018B" w:rsidRPr="00C01834" w:rsidRDefault="00041C47" w:rsidP="0081470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hyperlink r:id="rId11" w:history="1">
              <w:r w:rsidR="0081470F" w:rsidRPr="007079C7">
                <w:rPr>
                  <w:rStyle w:val="Hipercze"/>
                  <w:b/>
                </w:rPr>
                <w:t>mariusz.panczyk@wum.edu.pl</w:t>
              </w:r>
            </w:hyperlink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0AE8DFB2" w:rsidR="00C92ECE" w:rsidRPr="00C01834" w:rsidRDefault="00844B01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II lub III lub IV rok, semestr </w:t>
            </w:r>
            <w:r w:rsidR="000673E9">
              <w:rPr>
                <w:color w:val="auto"/>
              </w:rPr>
              <w:t>zimowy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14A0BEF4" w:rsidR="00C92ECE" w:rsidRPr="00C01834" w:rsidRDefault="00844B01" w:rsidP="00D773DA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92ECE" w:rsidRPr="00C01834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0F3C3CE2" w:rsidR="00C01834" w:rsidRPr="00C01834" w:rsidRDefault="005B60BD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44B01">
              <w:rPr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615E4B3F" w:rsidR="00C01834" w:rsidRPr="00C01834" w:rsidRDefault="00844B01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5B60BD">
              <w:rPr>
                <w:color w:val="auto"/>
              </w:rPr>
              <w:t>.5</w:t>
            </w:r>
            <w:r>
              <w:rPr>
                <w:color w:val="auto"/>
              </w:rPr>
              <w:t>0</w:t>
            </w: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844B01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4906DAD3" w:rsidR="00C01834" w:rsidRPr="00C01834" w:rsidRDefault="00844B01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5B60BD">
              <w:rPr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20AC66F7" w:rsidR="00C01834" w:rsidRPr="00C01834" w:rsidRDefault="00844B01" w:rsidP="00844B01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</w:t>
            </w:r>
            <w:r w:rsidR="005B60BD">
              <w:rPr>
                <w:color w:val="auto"/>
              </w:rPr>
              <w:t>5</w:t>
            </w:r>
            <w:r>
              <w:rPr>
                <w:color w:val="auto"/>
              </w:rPr>
              <w:t>0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74B2C7E0" w:rsidR="00C01834" w:rsidRPr="00C01834" w:rsidRDefault="00E844D3" w:rsidP="00D773DA">
            <w:pPr>
              <w:spacing w:after="0" w:line="259" w:lineRule="auto"/>
              <w:ind w:left="0" w:right="353" w:firstLine="0"/>
              <w:rPr>
                <w:color w:val="auto"/>
              </w:rPr>
            </w:pPr>
            <w:r w:rsidRPr="00E844D3">
              <w:rPr>
                <w:color w:val="auto"/>
              </w:rPr>
              <w:t>Dostarczenie wiedzy z zakresu prawnych, normatywnych i praktycznych aspektów ochrony różnych rodzajów utworów będących wynikiem pacy naukowej i dydaktycznej</w:t>
            </w:r>
          </w:p>
        </w:tc>
      </w:tr>
      <w:tr w:rsidR="007C7400" w:rsidRPr="00C01834" w14:paraId="318F4386" w14:textId="77777777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FE19BD8" w14:textId="0002832C" w:rsidR="007C7400" w:rsidRPr="00C01834" w:rsidRDefault="007C7400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D24A307" w14:textId="0C6F26D7" w:rsidR="007C7400" w:rsidRDefault="00E844D3" w:rsidP="00D773DA">
            <w:pPr>
              <w:spacing w:after="0" w:line="259" w:lineRule="auto"/>
              <w:ind w:left="0" w:right="353" w:firstLine="0"/>
              <w:rPr>
                <w:color w:val="auto"/>
              </w:rPr>
            </w:pPr>
            <w:r w:rsidRPr="00E844D3">
              <w:rPr>
                <w:color w:val="auto"/>
              </w:rPr>
              <w:t>Dostarczenie wiedzy z zakresu podstawowych zasad, celów i najważniejszych regulacji w zakresie polskiego i europejskiego prawa własności intelektualnej i prawa autorskiego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7887220E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efekty uczenia się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378A0360" w:rsidR="00C01834" w:rsidRPr="00C01834" w:rsidRDefault="00E844D3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844D3">
              <w:rPr>
                <w:color w:val="auto"/>
              </w:rPr>
              <w:t>główne pojęcia związane z ochroną własności intelektualnej w kontekście prawa autorskiego</w:t>
            </w:r>
          </w:p>
        </w:tc>
      </w:tr>
      <w:tr w:rsidR="00E844D3" w:rsidRPr="00C01834" w14:paraId="19E72EDD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08EEF40" w14:textId="7A2EE597" w:rsidR="00E844D3" w:rsidRPr="00C01834" w:rsidRDefault="00E844D3" w:rsidP="00E844D3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67D2452" w14:textId="742ADABF" w:rsidR="00E844D3" w:rsidRPr="00E844D3" w:rsidRDefault="00E844D3" w:rsidP="00E844D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844D3">
              <w:rPr>
                <w:color w:val="auto"/>
              </w:rPr>
              <w:t>autorskie prawa osobiste i majątkowe oraz prawa pokrewne</w:t>
            </w:r>
          </w:p>
        </w:tc>
      </w:tr>
      <w:tr w:rsidR="00E844D3" w:rsidRPr="00C01834" w14:paraId="37D336FE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9BECE79" w14:textId="479643E7" w:rsidR="00E844D3" w:rsidRPr="00C01834" w:rsidRDefault="00E844D3" w:rsidP="00E844D3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03E0C9" w14:textId="2483D049" w:rsidR="00E844D3" w:rsidRPr="00E844D3" w:rsidRDefault="00E844D3" w:rsidP="00E844D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844D3">
              <w:rPr>
                <w:color w:val="auto"/>
              </w:rPr>
              <w:t xml:space="preserve">zakres dozwolonego użytku </w:t>
            </w:r>
            <w:r>
              <w:rPr>
                <w:color w:val="auto"/>
              </w:rPr>
              <w:t>publicznego i prywatnego</w:t>
            </w:r>
          </w:p>
        </w:tc>
      </w:tr>
      <w:tr w:rsidR="00E844D3" w:rsidRPr="00C01834" w14:paraId="3B6E0527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8A14D8E" w14:textId="2B0BBF05" w:rsidR="00E844D3" w:rsidRPr="00C01834" w:rsidRDefault="00E844D3" w:rsidP="00E844D3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F2938A0" w14:textId="01466627" w:rsidR="00E844D3" w:rsidRPr="00A57741" w:rsidRDefault="00E844D3" w:rsidP="00E844D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844D3">
              <w:rPr>
                <w:color w:val="auto"/>
              </w:rPr>
              <w:t>możliwe przyczyny nadużyć które leżą u podstaw patologicznych zjawisk w świecie nauki takich jak plagiat czy autoplagiat</w:t>
            </w:r>
          </w:p>
        </w:tc>
      </w:tr>
      <w:tr w:rsidR="00E844D3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E844D3" w:rsidRPr="00C01834" w:rsidRDefault="00E844D3" w:rsidP="00E844D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E844D3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77777777" w:rsidR="00E844D3" w:rsidRPr="00C01834" w:rsidRDefault="00E844D3" w:rsidP="00E844D3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744BBBDB" w:rsidR="00E844D3" w:rsidRPr="00C01834" w:rsidRDefault="00E844D3" w:rsidP="00E844D3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E844D3">
              <w:rPr>
                <w:color w:val="auto"/>
              </w:rPr>
              <w:t>osług</w:t>
            </w:r>
            <w:r>
              <w:rPr>
                <w:color w:val="auto"/>
              </w:rPr>
              <w:t>iwać</w:t>
            </w:r>
            <w:r w:rsidRPr="00E844D3">
              <w:rPr>
                <w:color w:val="auto"/>
              </w:rPr>
              <w:t xml:space="preserve"> się poprawnie cytatem oraz piśmiennictwem naukowym podczas pisania pracy naukowej</w:t>
            </w:r>
          </w:p>
        </w:tc>
      </w:tr>
      <w:tr w:rsidR="00E844D3" w:rsidRPr="00C01834" w14:paraId="543B802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AED4B0E" w14:textId="56A3DA71" w:rsidR="00E844D3" w:rsidRPr="00C01834" w:rsidRDefault="00E844D3" w:rsidP="00E844D3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C654601" w14:textId="68BEB859" w:rsidR="00E844D3" w:rsidRDefault="00E844D3" w:rsidP="00E844D3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analizować </w:t>
            </w:r>
            <w:r w:rsidRPr="00E844D3">
              <w:rPr>
                <w:color w:val="auto"/>
              </w:rPr>
              <w:t>akty normatywne dotyczące ochrony własności intelektualnej</w:t>
            </w:r>
          </w:p>
        </w:tc>
      </w:tr>
      <w:tr w:rsidR="00E844D3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E844D3" w:rsidRPr="00C01834" w:rsidRDefault="00E844D3" w:rsidP="00E844D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E844D3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E844D3" w:rsidRPr="00C01834" w:rsidRDefault="00E844D3" w:rsidP="00E844D3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7F8D5186" w:rsidR="00E844D3" w:rsidRPr="00C01834" w:rsidRDefault="001A7545" w:rsidP="00E844D3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1A7545">
              <w:rPr>
                <w:color w:val="auto"/>
              </w:rPr>
              <w:t>rzestrzega</w:t>
            </w:r>
            <w:r>
              <w:rPr>
                <w:color w:val="auto"/>
              </w:rPr>
              <w:t>nia</w:t>
            </w:r>
            <w:r w:rsidRPr="001A7545">
              <w:rPr>
                <w:color w:val="auto"/>
              </w:rPr>
              <w:t xml:space="preserve"> praw autorskich przy opracowaniu materiału badawczego</w:t>
            </w:r>
          </w:p>
        </w:tc>
      </w:tr>
    </w:tbl>
    <w:p w14:paraId="28C04E73" w14:textId="6A9C8562" w:rsidR="00C01834" w:rsidRPr="00FC0DCA" w:rsidRDefault="00C01834" w:rsidP="00FC0DCA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A3096F" w:rsidRPr="00C01834" w14:paraId="1F8A43F4" w14:textId="63B63775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7287BBBC" w:rsidR="00A3096F" w:rsidRPr="00C01834" w:rsidRDefault="00D7620F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Wykład</w:t>
            </w:r>
            <w:r w:rsidR="00884763">
              <w:rPr>
                <w:color w:val="auto"/>
              </w:rPr>
              <w:t xml:space="preserve"> on-line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85E40C" w14:textId="6D43AA29" w:rsidR="00A3096F" w:rsidRPr="00C01834" w:rsidRDefault="00D7620F" w:rsidP="0088476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7620F">
              <w:rPr>
                <w:color w:val="auto"/>
              </w:rPr>
              <w:t>Wprowadzenie do prawa własności intelektualnej, Prawo autorskie i prawa pokrewne, Wynalazki, Ochrona własności w Internecie.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F6198EA" w14:textId="5C4545EA" w:rsidR="00A3096F" w:rsidRDefault="00884763" w:rsidP="00A3096F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W1-W</w:t>
            </w:r>
            <w:r w:rsidR="00D7620F">
              <w:rPr>
                <w:color w:val="auto"/>
              </w:rPr>
              <w:t>4</w:t>
            </w:r>
          </w:p>
          <w:p w14:paraId="0643C3D0" w14:textId="78E7769F" w:rsidR="00884763" w:rsidRDefault="00884763" w:rsidP="00A3096F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U1-U</w:t>
            </w:r>
            <w:r w:rsidR="007C7400">
              <w:rPr>
                <w:color w:val="auto"/>
              </w:rPr>
              <w:t>2</w:t>
            </w:r>
          </w:p>
          <w:p w14:paraId="607A63EF" w14:textId="3525592F" w:rsidR="00884763" w:rsidRPr="00C01834" w:rsidRDefault="00884763" w:rsidP="00A3096F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K1</w:t>
            </w:r>
          </w:p>
        </w:tc>
      </w:tr>
      <w:bookmarkEnd w:id="0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C61D6EC" w14:textId="77777777" w:rsidR="00D7620F" w:rsidRPr="00D7620F" w:rsidRDefault="00D7620F" w:rsidP="00D7620F">
            <w:pPr>
              <w:spacing w:after="0" w:line="259" w:lineRule="auto"/>
              <w:ind w:left="0" w:right="51" w:firstLine="0"/>
              <w:rPr>
                <w:color w:val="auto"/>
              </w:rPr>
            </w:pPr>
            <w:r w:rsidRPr="00D7620F">
              <w:rPr>
                <w:color w:val="auto"/>
              </w:rPr>
              <w:t>1. Ustawa z dnia 30 czerwca 2000 r. Prawo własności przemysłowej (Dz. U. z 2001 r. Nr 49, poz. 508).</w:t>
            </w:r>
          </w:p>
          <w:p w14:paraId="10528821" w14:textId="3EA61C59" w:rsidR="00014630" w:rsidRPr="00C01834" w:rsidRDefault="00D7620F" w:rsidP="00D7620F">
            <w:pPr>
              <w:spacing w:after="0" w:line="259" w:lineRule="auto"/>
              <w:ind w:left="0" w:right="51" w:firstLine="0"/>
              <w:rPr>
                <w:color w:val="auto"/>
              </w:rPr>
            </w:pPr>
            <w:r w:rsidRPr="00D7620F">
              <w:rPr>
                <w:color w:val="auto"/>
              </w:rPr>
              <w:t>2. Ustawa z dnia 4 lutego 1994 r. o prawie autorskim i prawach pokrewnych (Dz. U. z 1994 r. Nr 24, poz. 83).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5644805" w14:textId="77777777" w:rsidR="00D7620F" w:rsidRPr="00D7620F" w:rsidRDefault="00D7620F" w:rsidP="00D7620F">
            <w:pPr>
              <w:spacing w:after="0" w:line="259" w:lineRule="auto"/>
              <w:ind w:left="0" w:right="193" w:firstLine="0"/>
              <w:rPr>
                <w:color w:val="auto"/>
              </w:rPr>
            </w:pPr>
            <w:r w:rsidRPr="00D7620F">
              <w:rPr>
                <w:color w:val="auto"/>
              </w:rPr>
              <w:t>1. Rzetelność w badaniach naukowych oraz poszanowanie własności intelektualnej. Ministerstwo Nauki i Szkolnictwa Wyższego. Warszawa, 2012.</w:t>
            </w:r>
          </w:p>
          <w:p w14:paraId="032BBCDD" w14:textId="77777777" w:rsidR="00D7620F" w:rsidRPr="00D7620F" w:rsidRDefault="00D7620F" w:rsidP="00D7620F">
            <w:pPr>
              <w:spacing w:after="0" w:line="259" w:lineRule="auto"/>
              <w:ind w:left="0" w:right="193" w:firstLine="0"/>
              <w:rPr>
                <w:color w:val="auto"/>
              </w:rPr>
            </w:pPr>
            <w:r w:rsidRPr="00D7620F">
              <w:rPr>
                <w:color w:val="auto"/>
              </w:rPr>
              <w:t>2. Barta J, Markiewicz R. Prawo autorskie. Warszawa, 2008.</w:t>
            </w:r>
          </w:p>
          <w:p w14:paraId="3FF923FB" w14:textId="77777777" w:rsidR="00D7620F" w:rsidRPr="00D7620F" w:rsidRDefault="00D7620F" w:rsidP="00D7620F">
            <w:pPr>
              <w:spacing w:after="0" w:line="259" w:lineRule="auto"/>
              <w:ind w:left="0" w:right="193" w:firstLine="0"/>
              <w:rPr>
                <w:color w:val="auto"/>
              </w:rPr>
            </w:pPr>
            <w:r w:rsidRPr="00D7620F">
              <w:rPr>
                <w:color w:val="auto"/>
              </w:rPr>
              <w:t>3. Barta J, Czajkowska – Dąbrowska M, Ćwiąkalski Z, Markiewicz R, Traple E. Ustawa o prawie autorskim i prawach pokrewnych. Komentarz. Dom Wydawniczy ABC, 2001.</w:t>
            </w:r>
          </w:p>
          <w:p w14:paraId="47BFFACE" w14:textId="53E628C7" w:rsidR="00014630" w:rsidRPr="00C01834" w:rsidRDefault="00D7620F" w:rsidP="00D7620F">
            <w:pPr>
              <w:spacing w:after="0" w:line="259" w:lineRule="auto"/>
              <w:ind w:left="0" w:right="193" w:firstLine="0"/>
              <w:rPr>
                <w:color w:val="auto"/>
              </w:rPr>
            </w:pPr>
            <w:r w:rsidRPr="00D7620F">
              <w:rPr>
                <w:color w:val="auto"/>
              </w:rPr>
              <w:t>4. Łazewski M, Gołębiowski M. Własność intelektualna. Warszawa, 2006.</w:t>
            </w: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40F20003" w:rsidR="00A3096F" w:rsidRPr="00C01834" w:rsidRDefault="00055966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50AB4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B585FB" w14:textId="3EDE2A92" w:rsidR="00A50AB4" w:rsidRDefault="00A50AB4" w:rsidP="00A50AB4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W1-W</w:t>
            </w:r>
            <w:r w:rsidR="007E399B">
              <w:rPr>
                <w:color w:val="auto"/>
              </w:rPr>
              <w:t>4</w:t>
            </w:r>
          </w:p>
          <w:p w14:paraId="47E1BF8F" w14:textId="6FFDF0E5" w:rsidR="00A50AB4" w:rsidRDefault="00A50AB4" w:rsidP="00A50AB4">
            <w:pPr>
              <w:spacing w:after="0" w:line="259" w:lineRule="auto"/>
              <w:ind w:left="0" w:right="210" w:firstLine="0"/>
              <w:rPr>
                <w:color w:val="auto"/>
              </w:rPr>
            </w:pPr>
            <w:r>
              <w:rPr>
                <w:color w:val="auto"/>
              </w:rPr>
              <w:t>U1-U</w:t>
            </w:r>
            <w:r w:rsidR="0060003A">
              <w:rPr>
                <w:color w:val="auto"/>
              </w:rPr>
              <w:t>2</w:t>
            </w:r>
          </w:p>
          <w:p w14:paraId="31301D38" w14:textId="4DD74E05" w:rsidR="00A50AB4" w:rsidRPr="00AD2F54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K1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12DD9D25" w:rsidR="00A50AB4" w:rsidRPr="00AD2F54" w:rsidRDefault="00526422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  <w:sz w:val="16"/>
                <w:szCs w:val="20"/>
              </w:rPr>
              <w:t xml:space="preserve">Zaliczenie </w:t>
            </w:r>
            <w:r w:rsidR="00A50AB4">
              <w:rPr>
                <w:i/>
                <w:iCs/>
                <w:color w:val="auto"/>
                <w:sz w:val="16"/>
                <w:szCs w:val="20"/>
              </w:rPr>
              <w:t xml:space="preserve"> </w:t>
            </w:r>
            <w:r>
              <w:rPr>
                <w:i/>
                <w:iCs/>
                <w:color w:val="auto"/>
                <w:sz w:val="16"/>
                <w:szCs w:val="20"/>
              </w:rPr>
              <w:t>testu końcowego w formie elektronicznej.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CB74D2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2,0 (ndst)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&lt; 51% punktów</w:t>
            </w:r>
          </w:p>
          <w:p w14:paraId="144D5E87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3,0 (dost)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51-60% punktów</w:t>
            </w:r>
          </w:p>
          <w:p w14:paraId="77302A65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3,5 (ddb)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61-70% punktów</w:t>
            </w:r>
          </w:p>
          <w:p w14:paraId="0DD75E3A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4,0 (db)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71-80% punktów</w:t>
            </w:r>
          </w:p>
          <w:p w14:paraId="1A46A287" w14:textId="77777777" w:rsidR="00A50AB4" w:rsidRPr="00794FD0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  <w:sz w:val="16"/>
                <w:szCs w:val="20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4,5 (pdb)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81-90% punktów</w:t>
            </w:r>
          </w:p>
          <w:p w14:paraId="0C33C0E3" w14:textId="22D5C526" w:rsidR="00A50AB4" w:rsidRPr="00AD2F54" w:rsidRDefault="00A50AB4" w:rsidP="00A50AB4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794FD0">
              <w:rPr>
                <w:i/>
                <w:iCs/>
                <w:color w:val="auto"/>
                <w:sz w:val="16"/>
                <w:szCs w:val="20"/>
              </w:rPr>
              <w:t>5,0 (bdb)</w:t>
            </w:r>
            <w:r w:rsidRPr="00794FD0">
              <w:rPr>
                <w:i/>
                <w:iCs/>
                <w:color w:val="auto"/>
                <w:sz w:val="16"/>
                <w:szCs w:val="20"/>
              </w:rPr>
              <w:tab/>
              <w:t>91-100% punktów</w:t>
            </w:r>
          </w:p>
        </w:tc>
      </w:tr>
    </w:tbl>
    <w:p w14:paraId="436EE3ED" w14:textId="77777777" w:rsidR="00C01834" w:rsidRPr="00E55362" w:rsidRDefault="00C01834" w:rsidP="00055966">
      <w:pPr>
        <w:spacing w:after="0" w:line="264" w:lineRule="auto"/>
        <w:ind w:left="0" w:firstLine="0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770AA0C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0673E9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38C2306" w14:textId="77777777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55367">
              <w:rPr>
                <w:b/>
                <w:color w:val="auto"/>
              </w:rPr>
              <w:t xml:space="preserve">Kontakt: </w:t>
            </w:r>
          </w:p>
          <w:p w14:paraId="32284185" w14:textId="77777777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55367">
              <w:rPr>
                <w:b/>
                <w:color w:val="auto"/>
              </w:rPr>
              <w:t>Zakład Edukacji i Badań w Naukach o Zdrowiu Wydziału Nauk o Zdrowiu</w:t>
            </w:r>
          </w:p>
          <w:p w14:paraId="4D6668D4" w14:textId="77777777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55367">
              <w:rPr>
                <w:b/>
                <w:color w:val="auto"/>
              </w:rPr>
              <w:t>Warszawskiego Uniwersytetu Medycznego</w:t>
            </w:r>
          </w:p>
          <w:p w14:paraId="6CD05ADD" w14:textId="77777777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255367">
              <w:rPr>
                <w:b/>
                <w:color w:val="auto"/>
              </w:rPr>
              <w:t>ul. Żwirki i Wigury 81, budynek ZIAM, pokój nr 9, parter</w:t>
            </w:r>
          </w:p>
          <w:p w14:paraId="103AC5ED" w14:textId="58C09D3B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  <w:lang w:val="en-GB"/>
              </w:rPr>
            </w:pPr>
            <w:r w:rsidRPr="00255367">
              <w:rPr>
                <w:b/>
                <w:color w:val="auto"/>
              </w:rPr>
              <w:t xml:space="preserve">Sekretariat Zakładu jest czynny codziennie w godz. </w:t>
            </w:r>
            <w:r w:rsidRPr="00255367">
              <w:rPr>
                <w:b/>
                <w:color w:val="auto"/>
                <w:lang w:val="en-GB"/>
              </w:rPr>
              <w:t>9.00-15.00.</w:t>
            </w:r>
          </w:p>
          <w:p w14:paraId="39C7CF78" w14:textId="06C2BD50" w:rsidR="00255367" w:rsidRPr="00255367" w:rsidRDefault="00255367" w:rsidP="00255367">
            <w:pPr>
              <w:spacing w:after="0" w:line="259" w:lineRule="auto"/>
              <w:ind w:left="0" w:right="235" w:firstLine="0"/>
              <w:rPr>
                <w:b/>
                <w:color w:val="auto"/>
                <w:lang w:val="en-GB"/>
              </w:rPr>
            </w:pPr>
            <w:r w:rsidRPr="00255367">
              <w:rPr>
                <w:b/>
                <w:color w:val="auto"/>
                <w:lang w:val="en-GB"/>
              </w:rPr>
              <w:t xml:space="preserve">tel. (22) 57 20 490, fax. (22) 57 20 491, e-mail: </w:t>
            </w:r>
            <w:hyperlink r:id="rId12" w:history="1">
              <w:r w:rsidR="00A467F4" w:rsidRPr="007079C7">
                <w:rPr>
                  <w:rStyle w:val="Hipercze"/>
                  <w:b/>
                  <w:lang w:val="en-GB"/>
                </w:rPr>
                <w:t>zakladdydaktyki@wum.edu.pl</w:t>
              </w:r>
            </w:hyperlink>
            <w:r w:rsidR="00A467F4">
              <w:rPr>
                <w:b/>
                <w:color w:val="auto"/>
                <w:lang w:val="en-GB"/>
              </w:rPr>
              <w:t xml:space="preserve"> </w:t>
            </w:r>
          </w:p>
          <w:p w14:paraId="677E6E8D" w14:textId="08E7B11A" w:rsidR="00014630" w:rsidRPr="00255367" w:rsidRDefault="00041C47" w:rsidP="00255367">
            <w:pPr>
              <w:spacing w:after="0" w:line="259" w:lineRule="auto"/>
              <w:ind w:left="0" w:right="235" w:firstLine="0"/>
              <w:rPr>
                <w:b/>
                <w:color w:val="auto"/>
                <w:lang w:val="en-GB"/>
              </w:rPr>
            </w:pPr>
            <w:hyperlink r:id="rId13" w:history="1">
              <w:r w:rsidR="00A467F4" w:rsidRPr="007079C7">
                <w:rPr>
                  <w:rStyle w:val="Hipercze"/>
                  <w:b/>
                  <w:lang w:val="en-GB"/>
                </w:rPr>
                <w:t>www.nzd.wum.edu.pl</w:t>
              </w:r>
            </w:hyperlink>
            <w:r w:rsidR="00A467F4">
              <w:rPr>
                <w:b/>
                <w:color w:val="auto"/>
                <w:lang w:val="en-GB"/>
              </w:rPr>
              <w:t xml:space="preserve"> </w:t>
            </w:r>
          </w:p>
        </w:tc>
      </w:tr>
    </w:tbl>
    <w:p w14:paraId="38D22AA0" w14:textId="22066D4D" w:rsidR="00F016D9" w:rsidRPr="00255367" w:rsidRDefault="00F016D9" w:rsidP="00E55362">
      <w:pPr>
        <w:ind w:left="0" w:firstLine="0"/>
        <w:rPr>
          <w:i/>
          <w:iCs/>
          <w:color w:val="auto"/>
          <w:sz w:val="16"/>
          <w:szCs w:val="16"/>
          <w:lang w:val="en-GB"/>
        </w:rPr>
      </w:pPr>
    </w:p>
    <w:sectPr w:rsidR="00F016D9" w:rsidRPr="00255367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71434" w14:textId="77777777" w:rsidR="00041C47" w:rsidRDefault="00041C47">
      <w:pPr>
        <w:spacing w:after="0" w:line="240" w:lineRule="auto"/>
      </w:pPr>
      <w:r>
        <w:separator/>
      </w:r>
    </w:p>
  </w:endnote>
  <w:endnote w:type="continuationSeparator" w:id="0">
    <w:p w14:paraId="4CACB1E6" w14:textId="77777777" w:rsidR="00041C47" w:rsidRDefault="0004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928FC"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D928FC" w:rsidRPr="00D928FC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F2A12" w14:textId="77777777" w:rsidR="00041C47" w:rsidRDefault="00041C47">
      <w:pPr>
        <w:spacing w:after="0" w:line="240" w:lineRule="auto"/>
      </w:pPr>
      <w:r>
        <w:separator/>
      </w:r>
    </w:p>
  </w:footnote>
  <w:footnote w:type="continuationSeparator" w:id="0">
    <w:p w14:paraId="14181D55" w14:textId="77777777" w:rsidR="00041C47" w:rsidRDefault="0004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FDEB" w14:textId="1E399852" w:rsidR="009E635F" w:rsidRPr="00056A6F" w:rsidRDefault="009E635F" w:rsidP="00056A6F">
    <w:pPr>
      <w:ind w:firstLine="2684"/>
      <w:jc w:val="center"/>
      <w:rPr>
        <w:rFonts w:ascii="Arial" w:hAnsi="Arial" w:cs="Arial"/>
        <w:i/>
        <w:iCs/>
        <w:sz w:val="16"/>
        <w:szCs w:val="16"/>
      </w:rPr>
    </w:pPr>
  </w:p>
  <w:p w14:paraId="2E12FFD2" w14:textId="77777777" w:rsidR="009E635F" w:rsidRDefault="009E6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41C47"/>
    <w:rsid w:val="00042B01"/>
    <w:rsid w:val="00055966"/>
    <w:rsid w:val="00056A6F"/>
    <w:rsid w:val="000673E9"/>
    <w:rsid w:val="000A61A5"/>
    <w:rsid w:val="000C639F"/>
    <w:rsid w:val="000E7357"/>
    <w:rsid w:val="00133592"/>
    <w:rsid w:val="00141A71"/>
    <w:rsid w:val="00160769"/>
    <w:rsid w:val="00174F89"/>
    <w:rsid w:val="00181CEC"/>
    <w:rsid w:val="001A7545"/>
    <w:rsid w:val="001E63CB"/>
    <w:rsid w:val="001F028B"/>
    <w:rsid w:val="001F2407"/>
    <w:rsid w:val="002066C4"/>
    <w:rsid w:val="00255367"/>
    <w:rsid w:val="00276BF2"/>
    <w:rsid w:val="002F3B26"/>
    <w:rsid w:val="00417C37"/>
    <w:rsid w:val="00422398"/>
    <w:rsid w:val="00427F40"/>
    <w:rsid w:val="004448F5"/>
    <w:rsid w:val="00470E8F"/>
    <w:rsid w:val="00476558"/>
    <w:rsid w:val="00477321"/>
    <w:rsid w:val="00526422"/>
    <w:rsid w:val="005944D4"/>
    <w:rsid w:val="005B60BD"/>
    <w:rsid w:val="0060003A"/>
    <w:rsid w:val="0064087A"/>
    <w:rsid w:val="00671CA0"/>
    <w:rsid w:val="006A442B"/>
    <w:rsid w:val="006B012B"/>
    <w:rsid w:val="006C524C"/>
    <w:rsid w:val="006D018B"/>
    <w:rsid w:val="00724BB4"/>
    <w:rsid w:val="00732CF5"/>
    <w:rsid w:val="0074093B"/>
    <w:rsid w:val="00792FD5"/>
    <w:rsid w:val="007C7400"/>
    <w:rsid w:val="007E399B"/>
    <w:rsid w:val="0081470F"/>
    <w:rsid w:val="00844B01"/>
    <w:rsid w:val="008553C7"/>
    <w:rsid w:val="00884763"/>
    <w:rsid w:val="008A2F0E"/>
    <w:rsid w:val="008E592D"/>
    <w:rsid w:val="00900EC6"/>
    <w:rsid w:val="00901188"/>
    <w:rsid w:val="009B62DF"/>
    <w:rsid w:val="009D3C30"/>
    <w:rsid w:val="009E635F"/>
    <w:rsid w:val="00A3096F"/>
    <w:rsid w:val="00A467F4"/>
    <w:rsid w:val="00A50AB4"/>
    <w:rsid w:val="00A57741"/>
    <w:rsid w:val="00A63CE6"/>
    <w:rsid w:val="00AD2F54"/>
    <w:rsid w:val="00AD3F6A"/>
    <w:rsid w:val="00B5341A"/>
    <w:rsid w:val="00B5568B"/>
    <w:rsid w:val="00B8221A"/>
    <w:rsid w:val="00B93718"/>
    <w:rsid w:val="00BB23E6"/>
    <w:rsid w:val="00BF74E9"/>
    <w:rsid w:val="00BF7BFD"/>
    <w:rsid w:val="00C01834"/>
    <w:rsid w:val="00C24D59"/>
    <w:rsid w:val="00C5519A"/>
    <w:rsid w:val="00C92ECE"/>
    <w:rsid w:val="00CA3ACF"/>
    <w:rsid w:val="00CB3859"/>
    <w:rsid w:val="00CB4C8A"/>
    <w:rsid w:val="00D320E0"/>
    <w:rsid w:val="00D56CEB"/>
    <w:rsid w:val="00D7620F"/>
    <w:rsid w:val="00D928FC"/>
    <w:rsid w:val="00D93A54"/>
    <w:rsid w:val="00DF679B"/>
    <w:rsid w:val="00E45E46"/>
    <w:rsid w:val="00E55362"/>
    <w:rsid w:val="00E6064C"/>
    <w:rsid w:val="00E740E9"/>
    <w:rsid w:val="00E817B4"/>
    <w:rsid w:val="00E844D3"/>
    <w:rsid w:val="00EB4E6F"/>
    <w:rsid w:val="00ED360B"/>
    <w:rsid w:val="00EE6DD6"/>
    <w:rsid w:val="00F016D9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056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47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4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zd.wum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laddydaktyki@wum.edu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usz.panczyk@wum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iusz.panczyk@wum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iusz.panczyk@wum.edu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241F-EAB3-4D8F-B5B6-BDFBC206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Mariusz</cp:lastModifiedBy>
  <cp:revision>10</cp:revision>
  <cp:lastPrinted>2020-02-05T09:19:00Z</cp:lastPrinted>
  <dcterms:created xsi:type="dcterms:W3CDTF">2020-08-24T14:17:00Z</dcterms:created>
  <dcterms:modified xsi:type="dcterms:W3CDTF">2020-08-24T14:32:00Z</dcterms:modified>
</cp:coreProperties>
</file>