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002"/>
        <w:gridCol w:w="1492"/>
        <w:gridCol w:w="1312"/>
        <w:gridCol w:w="2649"/>
        <w:gridCol w:w="1276"/>
        <w:gridCol w:w="2977"/>
      </w:tblGrid>
      <w:tr w:rsidR="006E5270" w:rsidRPr="00496BB7" w:rsidTr="001A752E">
        <w:trPr>
          <w:trHeight w:val="240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96B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FAKULTETY                               semestr II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96B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Prowadzący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96B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liczba godzin kontaktowych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96B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96B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96B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liczba ECTS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A7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Zapisy </w:t>
            </w:r>
            <w:r w:rsidR="006E5270" w:rsidRPr="001A7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adres: </w:t>
            </w:r>
            <w:r w:rsidR="006E5270" w:rsidRPr="002414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justyna.dzwonkowska@wum.edu.pl</w:t>
            </w:r>
            <w:r w:rsidR="006E52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  <w:r w:rsidRPr="00496B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do</w:t>
            </w:r>
            <w:r w:rsidR="006E52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:</w:t>
            </w:r>
          </w:p>
        </w:tc>
      </w:tr>
      <w:tr w:rsidR="006E5270" w:rsidRPr="00496BB7" w:rsidTr="001A752E">
        <w:trPr>
          <w:trHeight w:val="375"/>
        </w:trPr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7" w:rsidRPr="00496BB7" w:rsidRDefault="00496BB7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120462" w:rsidRPr="00496BB7" w:rsidTr="00BF27AB">
        <w:trPr>
          <w:trHeight w:val="37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62" w:rsidRPr="00496BB7" w:rsidRDefault="00120462" w:rsidP="002D0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6B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Znaczenie terapeutycznego monitorowania stężenia leku w optymalizacji farmakoterapii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A75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Prof. Tomasz Pawiński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A75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A75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wykład    on-line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A752E">
              <w:rPr>
                <w:rFonts w:eastAsia="Times New Roman" w:cs="Arial"/>
                <w:b/>
                <w:bCs/>
                <w:color w:val="000000"/>
                <w:lang w:eastAsia="pl-PL"/>
              </w:rPr>
              <w:t>1.06.2021 godz. 8.00-13.00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A75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31.03</w:t>
            </w:r>
            <w:r w:rsidRPr="001A75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120462" w:rsidRPr="00496BB7" w:rsidTr="00BF27AB">
        <w:trPr>
          <w:trHeight w:val="37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462" w:rsidRPr="00971745" w:rsidRDefault="00120462" w:rsidP="002D0F33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lang w:eastAsia="pl-PL"/>
              </w:rPr>
            </w:pPr>
            <w:r w:rsidRPr="00971745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Podstawy EBM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1A752E">
              <w:rPr>
                <w:rFonts w:eastAsia="Times New Roman" w:cs="Times New Roman"/>
                <w:iCs/>
                <w:color w:val="000000"/>
                <w:lang w:eastAsia="pl-PL"/>
              </w:rPr>
              <w:t>Prof. Hanna Szajewska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1A752E">
              <w:rPr>
                <w:rFonts w:eastAsia="Times New Roman" w:cs="Times New Roman"/>
                <w:iCs/>
                <w:color w:val="000000"/>
                <w:lang w:eastAsia="pl-PL"/>
              </w:rPr>
              <w:t>15 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62" w:rsidRPr="001A752E" w:rsidRDefault="00120462" w:rsidP="002D0F33">
            <w:pPr>
              <w:rPr>
                <w:rFonts w:cs="Times New Roman"/>
              </w:rPr>
            </w:pPr>
            <w:r w:rsidRPr="001A752E">
              <w:rPr>
                <w:rFonts w:eastAsia="Times New Roman" w:cs="Times New Roman"/>
                <w:iCs/>
                <w:color w:val="000000"/>
                <w:lang w:eastAsia="pl-PL"/>
              </w:rPr>
              <w:t>seminaria   on-line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971745" w:rsidRDefault="00120462" w:rsidP="00120462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lang w:eastAsia="pl-PL"/>
              </w:rPr>
            </w:pPr>
            <w:r w:rsidRPr="00971745">
              <w:rPr>
                <w:rFonts w:cs="Times New Roman"/>
                <w:b/>
              </w:rPr>
              <w:t>14-</w:t>
            </w:r>
            <w:r>
              <w:rPr>
                <w:rFonts w:cs="Times New Roman"/>
                <w:b/>
              </w:rPr>
              <w:t>15</w:t>
            </w:r>
            <w:r w:rsidRPr="00971745">
              <w:rPr>
                <w:rFonts w:cs="Times New Roman"/>
                <w:b/>
              </w:rPr>
              <w:t>.06</w:t>
            </w:r>
            <w:r>
              <w:rPr>
                <w:rFonts w:cs="Times New Roman"/>
                <w:b/>
              </w:rPr>
              <w:t xml:space="preserve"> godz. 9.00-14.30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1A752E">
              <w:rPr>
                <w:rFonts w:eastAsia="Times New Roman" w:cs="Times New Roman"/>
                <w:iCs/>
                <w:color w:val="000000"/>
                <w:lang w:eastAsia="pl-PL"/>
              </w:rPr>
              <w:t> 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62" w:rsidRDefault="00120462" w:rsidP="002D0F33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>31.03</w:t>
            </w:r>
            <w:r w:rsidRPr="001A752E">
              <w:rPr>
                <w:rFonts w:eastAsia="Times New Roman" w:cs="Times New Roman"/>
                <w:iCs/>
                <w:color w:val="000000"/>
                <w:lang w:eastAsia="pl-PL"/>
              </w:rPr>
              <w:t>.2021</w:t>
            </w:r>
          </w:p>
          <w:p w:rsidR="00120462" w:rsidRPr="001A752E" w:rsidRDefault="00120462" w:rsidP="002D0F33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</w:p>
        </w:tc>
      </w:tr>
      <w:tr w:rsidR="006E5270" w:rsidRPr="00496BB7" w:rsidTr="001A752E">
        <w:trPr>
          <w:trHeight w:val="96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96BB7" w:rsidRPr="00120462" w:rsidRDefault="00496BB7" w:rsidP="00496B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 xml:space="preserve">Medycyna psychosomatyczna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6BB7" w:rsidRPr="00120462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 xml:space="preserve">Dr hab. Bartosz Łoza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6BB7" w:rsidRPr="00120462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6BB7" w:rsidRPr="00120462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 xml:space="preserve">wykłady </w:t>
            </w:r>
            <w:r w:rsidR="0000358E"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 xml:space="preserve"> </w:t>
            </w: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on-line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7462" w:rsidRPr="00120462" w:rsidRDefault="00AD7462" w:rsidP="00496B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Spotkanie on-line:</w:t>
            </w:r>
          </w:p>
          <w:p w:rsidR="00496BB7" w:rsidRPr="00120462" w:rsidRDefault="00496BB7" w:rsidP="00496B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31.03.2021, od godz. 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6BB7" w:rsidRPr="00120462" w:rsidRDefault="00496BB7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6BB7" w:rsidRPr="00120462" w:rsidRDefault="006176D8" w:rsidP="001A752E">
            <w:pPr>
              <w:spacing w:after="0" w:line="240" w:lineRule="auto"/>
              <w:ind w:left="69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Brak miejs</w:t>
            </w:r>
            <w:r w:rsidR="00002E3F"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c</w:t>
            </w:r>
          </w:p>
        </w:tc>
      </w:tr>
      <w:tr w:rsidR="0000358E" w:rsidRPr="00496BB7" w:rsidTr="001A752E">
        <w:trPr>
          <w:trHeight w:val="96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8E" w:rsidRPr="00120462" w:rsidRDefault="0000358E" w:rsidP="00067851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/>
                <w:iCs/>
                <w:color w:val="A6A6A6" w:themeColor="background1" w:themeShade="A6"/>
                <w:lang w:eastAsia="pl-PL"/>
              </w:rPr>
              <w:t>Mnemotechnika - jak pamiętać, żeby nie zapomnieć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E" w:rsidRPr="00120462" w:rsidRDefault="001721D3" w:rsidP="0006785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  <w:t>lek. Mateusz Struś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E" w:rsidRPr="00120462" w:rsidRDefault="0000358E" w:rsidP="0006785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  <w:t>30</w:t>
            </w:r>
            <w:r w:rsidR="00F136B9" w:rsidRPr="00120462"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8E" w:rsidRPr="00120462" w:rsidRDefault="0000358E" w:rsidP="00067851">
            <w:pPr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  <w:t xml:space="preserve">seminaria    </w:t>
            </w:r>
          </w:p>
          <w:p w:rsidR="0000358E" w:rsidRPr="00120462" w:rsidRDefault="0000358E" w:rsidP="00067851">
            <w:pPr>
              <w:rPr>
                <w:color w:val="A6A6A6" w:themeColor="background1" w:themeShade="A6"/>
                <w:sz w:val="20"/>
                <w:szCs w:val="20"/>
              </w:rPr>
            </w:pPr>
            <w:r w:rsidRPr="00120462"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  <w:t xml:space="preserve">   on-line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E" w:rsidRPr="00120462" w:rsidRDefault="0000358E" w:rsidP="00067851">
            <w:pPr>
              <w:spacing w:after="0" w:line="240" w:lineRule="auto"/>
              <w:rPr>
                <w:rFonts w:eastAsia="Times New Roman" w:cs="Arial"/>
                <w:b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b/>
                <w:iCs/>
                <w:color w:val="A6A6A6" w:themeColor="background1" w:themeShade="A6"/>
                <w:lang w:eastAsia="pl-PL"/>
              </w:rPr>
              <w:t>Od 1 ma</w:t>
            </w:r>
            <w:bookmarkStart w:id="0" w:name="_GoBack"/>
            <w:bookmarkEnd w:id="0"/>
            <w:r w:rsidRPr="00120462">
              <w:rPr>
                <w:rFonts w:eastAsia="Times New Roman" w:cs="Arial"/>
                <w:b/>
                <w:iCs/>
                <w:color w:val="A6A6A6" w:themeColor="background1" w:themeShade="A6"/>
                <w:lang w:eastAsia="pl-PL"/>
              </w:rPr>
              <w:t xml:space="preserve">rca 2021 </w:t>
            </w:r>
            <w:r w:rsidR="00F136B9" w:rsidRPr="00120462">
              <w:rPr>
                <w:rFonts w:eastAsia="Times New Roman" w:cs="Arial"/>
                <w:b/>
                <w:iCs/>
                <w:color w:val="A6A6A6" w:themeColor="background1" w:themeShade="A6"/>
                <w:lang w:eastAsia="pl-PL"/>
              </w:rPr>
              <w:t>dostęp do materiałów on-line, zajęcia asynchroniczne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E" w:rsidRPr="00120462" w:rsidRDefault="0000358E" w:rsidP="0006785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iCs/>
                <w:color w:val="A6A6A6" w:themeColor="background1" w:themeShade="A6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E" w:rsidRPr="00120462" w:rsidRDefault="0000358E" w:rsidP="000678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  <w:lang w:eastAsia="pl-PL"/>
              </w:rPr>
            </w:pPr>
            <w:r w:rsidRPr="0012046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  <w:lang w:eastAsia="pl-PL"/>
              </w:rPr>
              <w:t>25.02.2021</w:t>
            </w:r>
          </w:p>
        </w:tc>
      </w:tr>
      <w:tr w:rsidR="0000358E" w:rsidRPr="00496BB7" w:rsidTr="001A752E">
        <w:trPr>
          <w:trHeight w:val="117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58E" w:rsidRPr="00120462" w:rsidRDefault="0000358E" w:rsidP="00496B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Humanistyczne podstawy medycyny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Cs/>
                <w:color w:val="A6A6A6" w:themeColor="background1" w:themeShade="A6"/>
                <w:lang w:eastAsia="pl-PL"/>
              </w:rPr>
              <w:t>Prof. dr hab. Tomasz Pasierski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wykłady  on-line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58E" w:rsidRPr="00120462" w:rsidRDefault="0000358E" w:rsidP="00496B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 xml:space="preserve">4  spotkania:                                          10.03.2021,  od godz. 14 .00 17.03.2021,  od godz. 14 .00   24.03.2021, od godz. 14 .00   31.03.2021. od godz. 14 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26.02.2021</w:t>
            </w:r>
          </w:p>
        </w:tc>
      </w:tr>
      <w:tr w:rsidR="0000358E" w:rsidRPr="00496BB7" w:rsidTr="001A752E">
        <w:trPr>
          <w:trHeight w:val="13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358E" w:rsidRPr="00120462" w:rsidRDefault="0000358E" w:rsidP="00496B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Dendrymery jako nowoczesne nośniki leków przeciwnowotworowych - teraźniejszość i przyszłość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Prof. Marcin Sobczak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wykłady  on-line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rPr>
                <w:rFonts w:eastAsia="Times New Roman" w:cs="Arial"/>
                <w:b/>
                <w:b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b/>
                <w:bCs/>
                <w:color w:val="A6A6A6" w:themeColor="background1" w:themeShade="A6"/>
                <w:lang w:eastAsia="pl-PL"/>
              </w:rPr>
              <w:t>2 spotkania:                              marzec - 2, 9 od godz. 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58E" w:rsidRPr="00120462" w:rsidRDefault="0000358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58E" w:rsidRPr="00120462" w:rsidRDefault="001A752E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26</w:t>
            </w:r>
            <w:r w:rsidR="0000358E" w:rsidRPr="00120462">
              <w:rPr>
                <w:rFonts w:ascii="Arial" w:eastAsia="Times New Roman" w:hAnsi="Arial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.02.2021</w:t>
            </w:r>
          </w:p>
        </w:tc>
      </w:tr>
      <w:tr w:rsidR="0000358E" w:rsidRPr="00496BB7" w:rsidTr="001A752E">
        <w:trPr>
          <w:trHeight w:val="552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2E3F" w:rsidRPr="00120462" w:rsidRDefault="0000358E" w:rsidP="00FE1B69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Times New Roman"/>
                <w:b/>
                <w:iCs/>
                <w:color w:val="A6A6A6" w:themeColor="background1" w:themeShade="A6"/>
                <w:lang w:eastAsia="pl-PL"/>
              </w:rPr>
              <w:t>Mój warsztat e-learningowy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58E" w:rsidRPr="00120462" w:rsidRDefault="00EC1726" w:rsidP="00067851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Lek. Joanna Michalik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58E" w:rsidRPr="00120462" w:rsidRDefault="00330D09" w:rsidP="00067851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22B" w:rsidRPr="00120462" w:rsidRDefault="00F4222B" w:rsidP="00067851">
            <w:pPr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</w:p>
          <w:p w:rsidR="0000358E" w:rsidRPr="00120462" w:rsidRDefault="001A752E" w:rsidP="00067851">
            <w:pPr>
              <w:rPr>
                <w:color w:val="A6A6A6" w:themeColor="background1" w:themeShade="A6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seminarium</w:t>
            </w:r>
            <w:r w:rsidR="00F4222B"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 xml:space="preserve">  </w:t>
            </w:r>
            <w:r w:rsidR="0000358E"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on-line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22B" w:rsidRPr="00120462" w:rsidRDefault="00F4222B" w:rsidP="00F4222B">
            <w:pPr>
              <w:pStyle w:val="Zwykytekst"/>
              <w:rPr>
                <w:b/>
                <w:color w:val="A6A6A6" w:themeColor="background1" w:themeShade="A6"/>
                <w:szCs w:val="22"/>
              </w:rPr>
            </w:pPr>
            <w:r w:rsidRPr="00120462">
              <w:rPr>
                <w:b/>
                <w:color w:val="A6A6A6" w:themeColor="background1" w:themeShade="A6"/>
                <w:szCs w:val="22"/>
              </w:rPr>
              <w:t>8 spotkań w kolejne czwartki po 2h,</w:t>
            </w:r>
          </w:p>
          <w:p w:rsidR="00F4222B" w:rsidRPr="00120462" w:rsidRDefault="00F4222B" w:rsidP="00F4222B">
            <w:pPr>
              <w:pStyle w:val="Zwykytekst"/>
              <w:rPr>
                <w:b/>
                <w:color w:val="A6A6A6" w:themeColor="background1" w:themeShade="A6"/>
                <w:szCs w:val="22"/>
              </w:rPr>
            </w:pPr>
            <w:r w:rsidRPr="00120462">
              <w:rPr>
                <w:b/>
                <w:color w:val="A6A6A6" w:themeColor="background1" w:themeShade="A6"/>
                <w:szCs w:val="22"/>
              </w:rPr>
              <w:t>2 kolejne spotkania po 1h</w:t>
            </w:r>
          </w:p>
          <w:p w:rsidR="00F4222B" w:rsidRPr="00120462" w:rsidRDefault="00F4222B" w:rsidP="00F4222B">
            <w:pPr>
              <w:pStyle w:val="Zwykytekst"/>
              <w:rPr>
                <w:b/>
                <w:color w:val="A6A6A6" w:themeColor="background1" w:themeShade="A6"/>
                <w:szCs w:val="22"/>
              </w:rPr>
            </w:pPr>
          </w:p>
          <w:p w:rsidR="0000358E" w:rsidRPr="00120462" w:rsidRDefault="00F4222B" w:rsidP="00F4222B">
            <w:pPr>
              <w:pStyle w:val="Zwykytekst"/>
              <w:rPr>
                <w:b/>
                <w:color w:val="A6A6A6" w:themeColor="background1" w:themeShade="A6"/>
                <w:szCs w:val="22"/>
              </w:rPr>
            </w:pPr>
            <w:r w:rsidRPr="00120462">
              <w:rPr>
                <w:b/>
                <w:color w:val="A6A6A6" w:themeColor="background1" w:themeShade="A6"/>
                <w:szCs w:val="22"/>
              </w:rPr>
              <w:t xml:space="preserve">Od </w:t>
            </w:r>
            <w:r w:rsidR="00002E3F" w:rsidRPr="00120462">
              <w:rPr>
                <w:rFonts w:asciiTheme="minorHAnsi" w:hAnsiTheme="minorHAnsi"/>
                <w:b/>
                <w:color w:val="A6A6A6" w:themeColor="background1" w:themeShade="A6"/>
                <w:szCs w:val="22"/>
              </w:rPr>
              <w:t xml:space="preserve">11 marca </w:t>
            </w:r>
            <w:r w:rsidRPr="00120462">
              <w:rPr>
                <w:b/>
                <w:color w:val="A6A6A6" w:themeColor="background1" w:themeShade="A6"/>
                <w:szCs w:val="22"/>
              </w:rPr>
              <w:t xml:space="preserve">godz. </w:t>
            </w:r>
            <w:r w:rsidR="00002E3F" w:rsidRPr="00120462">
              <w:rPr>
                <w:rFonts w:asciiTheme="minorHAnsi" w:hAnsiTheme="minorHAnsi"/>
                <w:b/>
                <w:color w:val="A6A6A6" w:themeColor="background1" w:themeShade="A6"/>
                <w:szCs w:val="22"/>
              </w:rPr>
              <w:t>18.30 - 20.00 webinar, zajęcia asynchron</w:t>
            </w:r>
            <w:r w:rsidRPr="00120462">
              <w:rPr>
                <w:b/>
                <w:color w:val="A6A6A6" w:themeColor="background1" w:themeShade="A6"/>
                <w:szCs w:val="22"/>
              </w:rPr>
              <w:t>iczne do wykonania po webinarze</w:t>
            </w:r>
          </w:p>
          <w:p w:rsidR="001A752E" w:rsidRPr="00120462" w:rsidRDefault="001A752E" w:rsidP="00F4222B">
            <w:pPr>
              <w:pStyle w:val="Zwykytekst"/>
              <w:rPr>
                <w:rFonts w:asciiTheme="minorHAnsi" w:eastAsia="Times New Roman" w:hAnsiTheme="minorHAnsi" w:cs="Arial"/>
                <w:b/>
                <w:i/>
                <w:iCs/>
                <w:color w:val="A6A6A6" w:themeColor="background1" w:themeShade="A6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58E" w:rsidRPr="00120462" w:rsidRDefault="0000358E" w:rsidP="0006785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/>
                <w:iCs/>
                <w:color w:val="A6A6A6" w:themeColor="background1" w:themeShade="A6"/>
                <w:lang w:eastAsia="pl-PL"/>
              </w:rPr>
              <w:t> </w:t>
            </w:r>
            <w:r w:rsidR="00002E3F" w:rsidRPr="00120462">
              <w:rPr>
                <w:rFonts w:eastAsia="Times New Roman" w:cs="Arial"/>
                <w:i/>
                <w:iCs/>
                <w:color w:val="A6A6A6" w:themeColor="background1" w:themeShade="A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58E" w:rsidRPr="00120462" w:rsidRDefault="00002E3F" w:rsidP="00067851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05.03.2021</w:t>
            </w:r>
          </w:p>
        </w:tc>
      </w:tr>
      <w:tr w:rsidR="00FE1B69" w:rsidRPr="00FE1B69" w:rsidTr="001A752E">
        <w:trPr>
          <w:trHeight w:val="5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1B69" w:rsidRPr="00120462" w:rsidRDefault="00FE1B69" w:rsidP="00896C89">
            <w:pPr>
              <w:spacing w:after="0" w:line="240" w:lineRule="auto"/>
              <w:rPr>
                <w:rFonts w:eastAsia="Times New Roman" w:cs="Times New Roman"/>
                <w:b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Times New Roman"/>
                <w:b/>
                <w:iCs/>
                <w:color w:val="A6A6A6" w:themeColor="background1" w:themeShade="A6"/>
                <w:lang w:eastAsia="pl-PL"/>
              </w:rPr>
              <w:t xml:space="preserve">Elementy prawa autorskiego oraz wybrane aspekty ochrony własności intelektualnych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Dr hab. Mariusz Panczyk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wykłady on-line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B69" w:rsidRPr="00120462" w:rsidRDefault="00FE1B69" w:rsidP="00FE1B69">
            <w:pPr>
              <w:spacing w:after="0" w:line="240" w:lineRule="auto"/>
              <w:rPr>
                <w:rFonts w:eastAsia="Times New Roman" w:cs="Arial"/>
                <w:b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b/>
                <w:iCs/>
                <w:color w:val="A6A6A6" w:themeColor="background1" w:themeShade="A6"/>
                <w:lang w:eastAsia="pl-PL"/>
              </w:rPr>
              <w:t xml:space="preserve">2 spotkania live MS Teams </w:t>
            </w:r>
            <w:r w:rsidR="001A752E" w:rsidRPr="00120462">
              <w:rPr>
                <w:rFonts w:eastAsia="Times New Roman" w:cs="Arial"/>
                <w:b/>
                <w:iCs/>
                <w:color w:val="A6A6A6" w:themeColor="background1" w:themeShade="A6"/>
                <w:lang w:eastAsia="pl-PL"/>
              </w:rPr>
              <w:t xml:space="preserve">                             9, 16.03.2021 w godz. 14.00-16.15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 </w:t>
            </w:r>
            <w:r w:rsidR="00447150"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</w:p>
          <w:p w:rsidR="00FE1B69" w:rsidRPr="00120462" w:rsidRDefault="001A752E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04.03.2021</w:t>
            </w:r>
          </w:p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</w:p>
        </w:tc>
      </w:tr>
      <w:tr w:rsidR="00FE1B69" w:rsidRPr="00FE1B69" w:rsidTr="001A752E">
        <w:trPr>
          <w:trHeight w:val="5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B69" w:rsidRPr="00120462" w:rsidRDefault="00FE1B69" w:rsidP="00896C89">
            <w:pPr>
              <w:spacing w:after="0" w:line="240" w:lineRule="auto"/>
              <w:rPr>
                <w:rFonts w:eastAsia="Times New Roman" w:cs="Times New Roman"/>
                <w:b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Times New Roman"/>
                <w:b/>
                <w:iCs/>
                <w:color w:val="A6A6A6" w:themeColor="background1" w:themeShade="A6"/>
                <w:lang w:eastAsia="pl-PL"/>
              </w:rPr>
              <w:lastRenderedPageBreak/>
              <w:t>Metodologia badań klinicznych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Dr hab. Mariusz Panczyk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 </w:t>
            </w:r>
            <w:r w:rsidR="001A752E"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eastAsia="pl-PL"/>
              </w:rPr>
              <w:t>wykłady on-line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20462" w:rsidRDefault="00FE1B69" w:rsidP="001A752E">
            <w:pPr>
              <w:spacing w:after="0" w:line="240" w:lineRule="auto"/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</w:pPr>
            <w:r w:rsidRPr="00120462"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  <w:t>1 spotkanie</w:t>
            </w:r>
            <w:r w:rsidR="001A752E" w:rsidRPr="00120462"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  <w:t xml:space="preserve"> live MS Teams</w:t>
            </w:r>
            <w:r w:rsidRPr="00120462"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  <w:t>+ kurs e-learningowy Moodle</w:t>
            </w:r>
            <w:r w:rsidR="001A752E" w:rsidRPr="00120462"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  <w:t xml:space="preserve">      </w:t>
            </w:r>
          </w:p>
          <w:p w:rsidR="001A752E" w:rsidRPr="00120462" w:rsidRDefault="001A752E" w:rsidP="001A752E">
            <w:pPr>
              <w:spacing w:after="0" w:line="240" w:lineRule="auto"/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</w:pPr>
          </w:p>
          <w:p w:rsidR="00FE1B69" w:rsidRPr="00120462" w:rsidRDefault="001A752E" w:rsidP="00896C89">
            <w:pPr>
              <w:spacing w:after="0" w:line="240" w:lineRule="auto"/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</w:pPr>
            <w:r w:rsidRPr="00120462">
              <w:rPr>
                <w:rFonts w:eastAsia="Times New Roman" w:cs="Arial"/>
                <w:b/>
                <w:iCs/>
                <w:color w:val="A6A6A6" w:themeColor="background1" w:themeShade="A6"/>
                <w:lang w:val="en-US" w:eastAsia="pl-PL"/>
              </w:rPr>
              <w:t>23.03.2021 w godz. 14.00-16.15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  <w:t> </w:t>
            </w:r>
            <w:r w:rsidR="001A752E" w:rsidRPr="00120462"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</w:pPr>
          </w:p>
          <w:p w:rsidR="00FE1B69" w:rsidRPr="00120462" w:rsidRDefault="001A752E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</w:pPr>
            <w:r w:rsidRPr="00120462"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  <w:t>18.03.2021</w:t>
            </w:r>
          </w:p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</w:pPr>
          </w:p>
          <w:p w:rsidR="00FE1B69" w:rsidRPr="00120462" w:rsidRDefault="00FE1B69" w:rsidP="00896C89">
            <w:pPr>
              <w:spacing w:after="0" w:line="240" w:lineRule="auto"/>
              <w:jc w:val="center"/>
              <w:rPr>
                <w:rFonts w:eastAsia="Times New Roman" w:cs="Arial"/>
                <w:iCs/>
                <w:color w:val="A6A6A6" w:themeColor="background1" w:themeShade="A6"/>
                <w:lang w:val="en-US" w:eastAsia="pl-PL"/>
              </w:rPr>
            </w:pPr>
          </w:p>
        </w:tc>
      </w:tr>
      <w:tr w:rsidR="001A752E" w:rsidRPr="00FE1B69" w:rsidTr="001A752E">
        <w:trPr>
          <w:trHeight w:val="5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52E" w:rsidRPr="00496BB7" w:rsidRDefault="001A752E" w:rsidP="00987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752E" w:rsidRPr="00FE1B69" w:rsidTr="00444BFC">
        <w:trPr>
          <w:trHeight w:val="5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52E" w:rsidRPr="00971745" w:rsidRDefault="001A752E" w:rsidP="0098762C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E" w:rsidRPr="001A752E" w:rsidRDefault="001A752E" w:rsidP="0098762C">
            <w:pPr>
              <w:rPr>
                <w:rFonts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971745" w:rsidRDefault="001A752E" w:rsidP="0098762C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2E" w:rsidRPr="001A752E" w:rsidRDefault="001A752E" w:rsidP="0098762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50" w:rsidRPr="001A752E" w:rsidRDefault="00447150" w:rsidP="0098762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</w:p>
        </w:tc>
      </w:tr>
    </w:tbl>
    <w:p w:rsidR="00FF4204" w:rsidRPr="00FE1B69" w:rsidRDefault="00FF4204" w:rsidP="00496BB7">
      <w:pPr>
        <w:rPr>
          <w:b/>
          <w:lang w:val="en-US"/>
        </w:rPr>
      </w:pPr>
    </w:p>
    <w:sectPr w:rsidR="00FF4204" w:rsidRPr="00FE1B69" w:rsidSect="00447150">
      <w:pgSz w:w="16838" w:h="11906" w:orient="landscape"/>
      <w:pgMar w:top="567" w:right="42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83" w:rsidRDefault="00A36583" w:rsidP="006E5270">
      <w:pPr>
        <w:spacing w:after="0" w:line="240" w:lineRule="auto"/>
      </w:pPr>
      <w:r>
        <w:separator/>
      </w:r>
    </w:p>
  </w:endnote>
  <w:endnote w:type="continuationSeparator" w:id="0">
    <w:p w:rsidR="00A36583" w:rsidRDefault="00A36583" w:rsidP="006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83" w:rsidRDefault="00A36583" w:rsidP="006E5270">
      <w:pPr>
        <w:spacing w:after="0" w:line="240" w:lineRule="auto"/>
      </w:pPr>
      <w:r>
        <w:separator/>
      </w:r>
    </w:p>
  </w:footnote>
  <w:footnote w:type="continuationSeparator" w:id="0">
    <w:p w:rsidR="00A36583" w:rsidRDefault="00A36583" w:rsidP="006E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7"/>
    <w:rsid w:val="00002E3F"/>
    <w:rsid w:val="00002F99"/>
    <w:rsid w:val="0000358E"/>
    <w:rsid w:val="000E5B47"/>
    <w:rsid w:val="00120462"/>
    <w:rsid w:val="00156846"/>
    <w:rsid w:val="001721D3"/>
    <w:rsid w:val="001A5A41"/>
    <w:rsid w:val="001A752E"/>
    <w:rsid w:val="00221528"/>
    <w:rsid w:val="002414D3"/>
    <w:rsid w:val="00330D09"/>
    <w:rsid w:val="00447150"/>
    <w:rsid w:val="00496BB7"/>
    <w:rsid w:val="00575165"/>
    <w:rsid w:val="005E3657"/>
    <w:rsid w:val="00603809"/>
    <w:rsid w:val="006176D8"/>
    <w:rsid w:val="006E5270"/>
    <w:rsid w:val="008A59B9"/>
    <w:rsid w:val="008D6179"/>
    <w:rsid w:val="00971745"/>
    <w:rsid w:val="009B1642"/>
    <w:rsid w:val="009D56A8"/>
    <w:rsid w:val="00A07E5B"/>
    <w:rsid w:val="00A3613D"/>
    <w:rsid w:val="00A36583"/>
    <w:rsid w:val="00AD7462"/>
    <w:rsid w:val="00AF28B8"/>
    <w:rsid w:val="00B05928"/>
    <w:rsid w:val="00B12FAC"/>
    <w:rsid w:val="00B27C1B"/>
    <w:rsid w:val="00B50F46"/>
    <w:rsid w:val="00BA1413"/>
    <w:rsid w:val="00BB294E"/>
    <w:rsid w:val="00BE3259"/>
    <w:rsid w:val="00C6213B"/>
    <w:rsid w:val="00C66F9F"/>
    <w:rsid w:val="00D02720"/>
    <w:rsid w:val="00D828D2"/>
    <w:rsid w:val="00D877CE"/>
    <w:rsid w:val="00EC1726"/>
    <w:rsid w:val="00EC74E0"/>
    <w:rsid w:val="00F136B9"/>
    <w:rsid w:val="00F36DCD"/>
    <w:rsid w:val="00F4222B"/>
    <w:rsid w:val="00FE1B69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2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70"/>
  </w:style>
  <w:style w:type="paragraph" w:styleId="Stopka">
    <w:name w:val="footer"/>
    <w:basedOn w:val="Normalny"/>
    <w:link w:val="StopkaZnak"/>
    <w:uiPriority w:val="99"/>
    <w:unhideWhenUsed/>
    <w:rsid w:val="006E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70"/>
  </w:style>
  <w:style w:type="paragraph" w:styleId="Zwykytekst">
    <w:name w:val="Plain Text"/>
    <w:basedOn w:val="Normalny"/>
    <w:link w:val="ZwykytekstZnak"/>
    <w:uiPriority w:val="99"/>
    <w:unhideWhenUsed/>
    <w:rsid w:val="00F422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222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2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70"/>
  </w:style>
  <w:style w:type="paragraph" w:styleId="Stopka">
    <w:name w:val="footer"/>
    <w:basedOn w:val="Normalny"/>
    <w:link w:val="StopkaZnak"/>
    <w:uiPriority w:val="99"/>
    <w:unhideWhenUsed/>
    <w:rsid w:val="006E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70"/>
  </w:style>
  <w:style w:type="paragraph" w:styleId="Zwykytekst">
    <w:name w:val="Plain Text"/>
    <w:basedOn w:val="Normalny"/>
    <w:link w:val="ZwykytekstZnak"/>
    <w:uiPriority w:val="99"/>
    <w:unhideWhenUsed/>
    <w:rsid w:val="00F422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22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12</cp:revision>
  <cp:lastPrinted>2021-02-15T11:47:00Z</cp:lastPrinted>
  <dcterms:created xsi:type="dcterms:W3CDTF">2021-02-15T12:12:00Z</dcterms:created>
  <dcterms:modified xsi:type="dcterms:W3CDTF">2021-05-25T10:39:00Z</dcterms:modified>
</cp:coreProperties>
</file>